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B08" w:rsidRDefault="00DD0785">
      <w:pPr>
        <w:jc w:val="center"/>
        <w:rPr>
          <w:rFonts w:ascii="Century Gothic" w:hAnsi="Century Gothic"/>
          <w:b/>
          <w:bCs/>
          <w:spacing w:val="-20"/>
          <w:sz w:val="36"/>
          <w:szCs w:val="36"/>
        </w:rPr>
      </w:pPr>
      <w:bookmarkStart w:id="0" w:name="_GoBack"/>
      <w:bookmarkEnd w:id="0"/>
      <w:r>
        <w:rPr>
          <w:rFonts w:ascii="Century Gothic" w:hAnsi="Century Gothic"/>
          <w:b/>
          <w:bCs/>
          <w:spacing w:val="-20"/>
          <w:sz w:val="36"/>
          <w:szCs w:val="36"/>
        </w:rPr>
        <w:t xml:space="preserve">2025 </w:t>
      </w:r>
      <w:r w:rsidR="003F34C6">
        <w:rPr>
          <w:rFonts w:ascii="Century Gothic" w:hAnsi="Century Gothic"/>
          <w:b/>
          <w:bCs/>
          <w:spacing w:val="-20"/>
          <w:sz w:val="36"/>
          <w:szCs w:val="36"/>
        </w:rPr>
        <w:t>Erie County</w:t>
      </w:r>
      <w:r w:rsidR="00AB1E02">
        <w:rPr>
          <w:rFonts w:ascii="Century Gothic" w:hAnsi="Century Gothic"/>
          <w:b/>
          <w:bCs/>
          <w:spacing w:val="-20"/>
          <w:sz w:val="36"/>
          <w:szCs w:val="36"/>
        </w:rPr>
        <w:t xml:space="preserve"> Dog Tags on Sale</w:t>
      </w:r>
    </w:p>
    <w:p w:rsidR="00F22B08" w:rsidRDefault="00F22B08">
      <w:pPr>
        <w:jc w:val="center"/>
        <w:rPr>
          <w:rFonts w:ascii="Century Gothic" w:hAnsi="Century Gothic"/>
          <w:i/>
          <w:iCs/>
        </w:rPr>
      </w:pPr>
    </w:p>
    <w:p w:rsidR="001C7FF0" w:rsidRDefault="00AB1E02" w:rsidP="001C7FF0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Dog tags </w:t>
      </w:r>
      <w:r w:rsidR="001C7FF0">
        <w:rPr>
          <w:rFonts w:ascii="Century Gothic" w:hAnsi="Century Gothic"/>
        </w:rPr>
        <w:t xml:space="preserve">for the 2025 year </w:t>
      </w:r>
      <w:r>
        <w:rPr>
          <w:rFonts w:ascii="Century Gothic" w:hAnsi="Century Gothic"/>
        </w:rPr>
        <w:t xml:space="preserve">are now on sale through January 31, 2025.  Annual tags are $22 and can </w:t>
      </w:r>
      <w:r w:rsidR="00DD0785">
        <w:rPr>
          <w:rFonts w:ascii="Century Gothic" w:hAnsi="Century Gothic"/>
        </w:rPr>
        <w:t xml:space="preserve">be </w:t>
      </w:r>
      <w:r>
        <w:rPr>
          <w:rFonts w:ascii="Century Gothic" w:hAnsi="Century Gothic"/>
        </w:rPr>
        <w:t xml:space="preserve">purchased </w:t>
      </w:r>
      <w:r w:rsidR="00DD0785">
        <w:rPr>
          <w:rFonts w:ascii="Century Gothic" w:hAnsi="Century Gothic"/>
        </w:rPr>
        <w:t xml:space="preserve">online, </w:t>
      </w:r>
      <w:r>
        <w:rPr>
          <w:rFonts w:ascii="Century Gothic" w:hAnsi="Century Gothic"/>
        </w:rPr>
        <w:t>at several agencies throughout the County</w:t>
      </w:r>
      <w:r w:rsidR="00DD0785">
        <w:rPr>
          <w:rFonts w:ascii="Century Gothic" w:hAnsi="Century Gothic"/>
        </w:rPr>
        <w:t>,</w:t>
      </w:r>
      <w:r>
        <w:rPr>
          <w:rFonts w:ascii="Century Gothic" w:hAnsi="Century Gothic"/>
        </w:rPr>
        <w:t xml:space="preserve"> and </w:t>
      </w:r>
      <w:r w:rsidR="00DD0785">
        <w:rPr>
          <w:rFonts w:ascii="Century Gothic" w:hAnsi="Century Gothic"/>
        </w:rPr>
        <w:t xml:space="preserve">at </w:t>
      </w:r>
      <w:r>
        <w:rPr>
          <w:rFonts w:ascii="Century Gothic" w:hAnsi="Century Gothic"/>
        </w:rPr>
        <w:t>the Erie County Dog Pound</w:t>
      </w:r>
      <w:r w:rsidR="00DD0785">
        <w:rPr>
          <w:rFonts w:ascii="Century Gothic" w:hAnsi="Century Gothic"/>
        </w:rPr>
        <w:t xml:space="preserve"> located at 2900 Columbus Avenue, Sandusky, Ohio</w:t>
      </w:r>
      <w:r>
        <w:rPr>
          <w:rFonts w:ascii="Century Gothic" w:hAnsi="Century Gothic"/>
        </w:rPr>
        <w:t xml:space="preserve">.  Please visit our website </w:t>
      </w:r>
      <w:r w:rsidR="00DD0785">
        <w:rPr>
          <w:rFonts w:ascii="Century Gothic" w:hAnsi="Century Gothic"/>
        </w:rPr>
        <w:t xml:space="preserve">to purchase or renew online or to view </w:t>
      </w:r>
      <w:r>
        <w:rPr>
          <w:rFonts w:ascii="Century Gothic" w:hAnsi="Century Gothic"/>
        </w:rPr>
        <w:t>a full list of locations</w:t>
      </w:r>
      <w:r w:rsidR="001C7FF0">
        <w:rPr>
          <w:rFonts w:ascii="Century Gothic" w:hAnsi="Century Gothic"/>
        </w:rPr>
        <w:t xml:space="preserve"> at </w:t>
      </w:r>
      <w:hyperlink r:id="rId4" w:history="1">
        <w:r w:rsidR="001C7FF0" w:rsidRPr="00033BD8">
          <w:rPr>
            <w:rStyle w:val="Hyperlink"/>
            <w:rFonts w:ascii="Century Gothic" w:hAnsi="Century Gothic"/>
          </w:rPr>
          <w:t>www.eriecounty.oh.gov/DogLicenseFeeAgents.aspx</w:t>
        </w:r>
      </w:hyperlink>
    </w:p>
    <w:p w:rsidR="001C7FF0" w:rsidRDefault="001C7FF0" w:rsidP="001C7FF0">
      <w:pPr>
        <w:jc w:val="both"/>
        <w:rPr>
          <w:rFonts w:ascii="Century Gothic" w:hAnsi="Century Gothic"/>
        </w:rPr>
      </w:pPr>
    </w:p>
    <w:p w:rsidR="001C7FF0" w:rsidRDefault="001C7FF0" w:rsidP="001C7FF0">
      <w:pPr>
        <w:jc w:val="both"/>
        <w:rPr>
          <w:rFonts w:ascii="Century Gothic" w:hAnsi="Century Gothic"/>
        </w:rPr>
      </w:pPr>
    </w:p>
    <w:p w:rsidR="00717BF7" w:rsidRPr="00717BF7" w:rsidRDefault="00AB1E02" w:rsidP="00717BF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</w:t>
      </w:r>
      <w:r w:rsidR="00C267C1">
        <w:rPr>
          <w:rFonts w:ascii="Century Gothic" w:hAnsi="Century Gothic"/>
        </w:rPr>
        <w:t xml:space="preserve"> </w:t>
      </w:r>
    </w:p>
    <w:p w:rsidR="00F22B08" w:rsidRDefault="00F22B08" w:rsidP="00A62B23">
      <w:pPr>
        <w:jc w:val="both"/>
        <w:rPr>
          <w:rFonts w:ascii="Century Gothic" w:hAnsi="Century Gothic"/>
          <w:b/>
          <w:bCs/>
        </w:rPr>
      </w:pPr>
    </w:p>
    <w:p w:rsidR="00F22B08" w:rsidRDefault="00AB1E02" w:rsidP="00A62B23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December 6</w:t>
      </w:r>
      <w:r w:rsidR="00C36E3A">
        <w:rPr>
          <w:rFonts w:ascii="Century Gothic" w:hAnsi="Century Gothic"/>
        </w:rPr>
        <w:t>,</w:t>
      </w:r>
      <w:r w:rsidR="00C267C1">
        <w:rPr>
          <w:rFonts w:ascii="Century Gothic" w:hAnsi="Century Gothic"/>
        </w:rPr>
        <w:t xml:space="preserve"> 2024</w:t>
      </w:r>
    </w:p>
    <w:p w:rsidR="00F22B08" w:rsidRDefault="00F22B08" w:rsidP="00A62B23">
      <w:pPr>
        <w:jc w:val="both"/>
        <w:rPr>
          <w:rFonts w:ascii="Times New Roman" w:hAnsi="Times New Roman"/>
        </w:rPr>
      </w:pPr>
    </w:p>
    <w:sectPr w:rsidR="00F22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C"/>
    <w:rsid w:val="00001B38"/>
    <w:rsid w:val="00034CAF"/>
    <w:rsid w:val="000555F1"/>
    <w:rsid w:val="0007606E"/>
    <w:rsid w:val="000D38FB"/>
    <w:rsid w:val="00116718"/>
    <w:rsid w:val="0013107E"/>
    <w:rsid w:val="001510E4"/>
    <w:rsid w:val="001870EE"/>
    <w:rsid w:val="001A4666"/>
    <w:rsid w:val="001A6032"/>
    <w:rsid w:val="001B47DA"/>
    <w:rsid w:val="001C7FF0"/>
    <w:rsid w:val="00271029"/>
    <w:rsid w:val="00296F59"/>
    <w:rsid w:val="002D446F"/>
    <w:rsid w:val="003A5507"/>
    <w:rsid w:val="003F34C6"/>
    <w:rsid w:val="00491992"/>
    <w:rsid w:val="00495592"/>
    <w:rsid w:val="004A6F60"/>
    <w:rsid w:val="004B19DC"/>
    <w:rsid w:val="00526114"/>
    <w:rsid w:val="005B7249"/>
    <w:rsid w:val="00601EBE"/>
    <w:rsid w:val="00621672"/>
    <w:rsid w:val="00717BF7"/>
    <w:rsid w:val="007749D1"/>
    <w:rsid w:val="00792B07"/>
    <w:rsid w:val="00832FF3"/>
    <w:rsid w:val="008A0729"/>
    <w:rsid w:val="00951F6B"/>
    <w:rsid w:val="0096308B"/>
    <w:rsid w:val="009B0721"/>
    <w:rsid w:val="009D2AB5"/>
    <w:rsid w:val="00A23ECE"/>
    <w:rsid w:val="00A4381F"/>
    <w:rsid w:val="00A62B23"/>
    <w:rsid w:val="00AA10CB"/>
    <w:rsid w:val="00AB1E02"/>
    <w:rsid w:val="00B87082"/>
    <w:rsid w:val="00C24C37"/>
    <w:rsid w:val="00C267C1"/>
    <w:rsid w:val="00C36E3A"/>
    <w:rsid w:val="00D66C6C"/>
    <w:rsid w:val="00D97E6C"/>
    <w:rsid w:val="00DD0785"/>
    <w:rsid w:val="00E040AF"/>
    <w:rsid w:val="00E65C21"/>
    <w:rsid w:val="00EB1BFC"/>
    <w:rsid w:val="00F22B08"/>
    <w:rsid w:val="00F8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9CCDD4-45B3-4442-BCA2-28D02900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630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30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7FF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C7F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riecounty.oh.gov/DogLicenseFeeAgen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443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Erie County shares in $100,000 grant to consolidate services</vt:lpstr>
    </vt:vector>
  </TitlesOfParts>
  <Company>Microsoft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Erie County shares in $100,000 grant to consolidate services</dc:title>
  <dc:subject/>
  <dc:creator>Tom Miller</dc:creator>
  <cp:keywords/>
  <dc:description/>
  <cp:lastModifiedBy>Erin Paolano</cp:lastModifiedBy>
  <cp:revision>2</cp:revision>
  <cp:lastPrinted>2024-12-05T20:14:00Z</cp:lastPrinted>
  <dcterms:created xsi:type="dcterms:W3CDTF">2024-12-06T13:57:00Z</dcterms:created>
  <dcterms:modified xsi:type="dcterms:W3CDTF">2024-12-06T13:57:00Z</dcterms:modified>
</cp:coreProperties>
</file>